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FFB" w:rsidRDefault="00F425DC" w:rsidP="00E47FFB">
      <w:pPr>
        <w:rPr>
          <w:sz w:val="24"/>
        </w:rPr>
      </w:pPr>
      <w:r w:rsidRPr="00EC08A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5640070</wp:posOffset>
            </wp:positionH>
            <wp:positionV relativeFrom="page">
              <wp:posOffset>219710</wp:posOffset>
            </wp:positionV>
            <wp:extent cx="1038225" cy="800060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0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282" w:rsidRPr="00EC08A2">
        <w:rPr>
          <w:sz w:val="24"/>
        </w:rPr>
        <w:t>Gymnázium, Praha 9, Českolipská 37</w:t>
      </w:r>
    </w:p>
    <w:p w:rsidR="00EC08A2" w:rsidRDefault="00E47FFB" w:rsidP="00A02ABB">
      <w:pPr>
        <w:ind w:left="708" w:firstLine="1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 w:rsidR="00EC08A2" w:rsidRPr="00EC08A2">
        <w:rPr>
          <w:b/>
          <w:sz w:val="24"/>
        </w:rPr>
        <w:t>Seznam literárních děl k ústní maturitní zkoušce z českého jazyka a literatury</w:t>
      </w:r>
    </w:p>
    <w:p w:rsidR="003003E5" w:rsidRPr="00A02ABB" w:rsidRDefault="003003E5" w:rsidP="00A02ABB">
      <w:pPr>
        <w:ind w:left="708" w:firstLine="1"/>
        <w:jc w:val="both"/>
        <w:rPr>
          <w:sz w:val="24"/>
        </w:rPr>
      </w:pPr>
    </w:p>
    <w:p w:rsidR="00C726C4" w:rsidRDefault="00EC08A2" w:rsidP="00E47FFB">
      <w:pPr>
        <w:ind w:left="709"/>
        <w:jc w:val="both"/>
        <w:rPr>
          <w:sz w:val="24"/>
        </w:rPr>
      </w:pPr>
      <w:r>
        <w:rPr>
          <w:b/>
          <w:sz w:val="24"/>
        </w:rPr>
        <w:t>Školní rok:</w:t>
      </w:r>
      <w:r w:rsidR="00C726C4">
        <w:rPr>
          <w:sz w:val="24"/>
        </w:rPr>
        <w:tab/>
      </w:r>
      <w:r w:rsidR="00C726C4">
        <w:rPr>
          <w:sz w:val="24"/>
        </w:rPr>
        <w:tab/>
      </w:r>
      <w:r w:rsidR="00C726C4">
        <w:rPr>
          <w:sz w:val="24"/>
        </w:rPr>
        <w:tab/>
      </w:r>
      <w:r w:rsidR="00C726C4">
        <w:rPr>
          <w:sz w:val="24"/>
        </w:rPr>
        <w:tab/>
      </w:r>
    </w:p>
    <w:p w:rsidR="00E47FFB" w:rsidRDefault="00EC08A2" w:rsidP="00E47FFB">
      <w:pPr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Jméno: </w:t>
      </w:r>
    </w:p>
    <w:p w:rsidR="00EC08A2" w:rsidRDefault="00EC08A2" w:rsidP="00E47FFB">
      <w:pPr>
        <w:ind w:left="709"/>
        <w:jc w:val="both"/>
        <w:rPr>
          <w:sz w:val="24"/>
        </w:rPr>
      </w:pPr>
      <w:r>
        <w:rPr>
          <w:b/>
          <w:sz w:val="24"/>
        </w:rPr>
        <w:t xml:space="preserve">Třída: </w:t>
      </w:r>
    </w:p>
    <w:p w:rsidR="00EC08A2" w:rsidRDefault="00EC08A2" w:rsidP="00EC08A2">
      <w:pPr>
        <w:spacing w:before="240"/>
        <w:ind w:left="708"/>
        <w:rPr>
          <w:sz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3260"/>
        <w:gridCol w:w="2835"/>
        <w:gridCol w:w="2437"/>
      </w:tblGrid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Default="00C726C4" w:rsidP="00EC08A2">
            <w:pPr>
              <w:spacing w:before="240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 w:rsidRPr="00C726C4">
              <w:rPr>
                <w:b/>
                <w:sz w:val="24"/>
              </w:rPr>
              <w:t>Dílo</w:t>
            </w:r>
          </w:p>
        </w:tc>
        <w:tc>
          <w:tcPr>
            <w:tcW w:w="283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 w:rsidRPr="00C726C4">
              <w:rPr>
                <w:b/>
                <w:sz w:val="24"/>
              </w:rPr>
              <w:t>Autor</w:t>
            </w:r>
          </w:p>
        </w:tc>
        <w:tc>
          <w:tcPr>
            <w:tcW w:w="2437" w:type="dxa"/>
            <w:vAlign w:val="center"/>
          </w:tcPr>
          <w:p w:rsidR="00C726C4" w:rsidRPr="00C726C4" w:rsidRDefault="00C726C4" w:rsidP="004511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Povinný výběr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 w:rsidRPr="00C726C4">
              <w:rPr>
                <w:b/>
                <w:sz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E47FFB" w:rsidRPr="004511AA" w:rsidRDefault="00E47FFB" w:rsidP="00E47FFB">
            <w:pPr>
              <w:rPr>
                <w:sz w:val="16"/>
              </w:rPr>
            </w:pPr>
            <w:r w:rsidRPr="004511AA">
              <w:rPr>
                <w:sz w:val="16"/>
              </w:rPr>
              <w:t>Česká a světová literatura do konce 18. století</w:t>
            </w:r>
          </w:p>
          <w:p w:rsidR="00E47FFB" w:rsidRPr="004511AA" w:rsidRDefault="00E47FFB" w:rsidP="00E47FFB">
            <w:pPr>
              <w:rPr>
                <w:sz w:val="16"/>
              </w:rPr>
            </w:pPr>
            <w:r w:rsidRPr="004511AA">
              <w:rPr>
                <w:sz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 w:rsidRPr="00C726C4">
              <w:rPr>
                <w:b/>
                <w:sz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E47FFB" w:rsidRPr="004511AA" w:rsidRDefault="00E47FFB" w:rsidP="00E47FFB">
            <w:pPr>
              <w:rPr>
                <w:sz w:val="16"/>
              </w:rPr>
            </w:pPr>
            <w:r w:rsidRPr="004511AA">
              <w:rPr>
                <w:sz w:val="16"/>
              </w:rPr>
              <w:t>Česká a světová literatura do konce 18. století</w:t>
            </w:r>
          </w:p>
          <w:p w:rsidR="00C726C4" w:rsidRPr="004511AA" w:rsidRDefault="00E47FFB" w:rsidP="00E47FFB">
            <w:pPr>
              <w:rPr>
                <w:sz w:val="16"/>
              </w:rPr>
            </w:pPr>
            <w:r w:rsidRPr="004511AA">
              <w:rPr>
                <w:sz w:val="16"/>
              </w:rPr>
              <w:t>Próza, Poezie, Drama</w:t>
            </w:r>
          </w:p>
        </w:tc>
        <w:bookmarkStart w:id="0" w:name="_GoBack"/>
        <w:bookmarkEnd w:id="0"/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 w:rsidRPr="00C726C4">
              <w:rPr>
                <w:b/>
                <w:sz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E47FFB" w:rsidRPr="004511AA" w:rsidRDefault="00E47FFB" w:rsidP="00E47FFB">
            <w:pPr>
              <w:rPr>
                <w:sz w:val="16"/>
              </w:rPr>
            </w:pPr>
            <w:r w:rsidRPr="004511AA">
              <w:rPr>
                <w:sz w:val="16"/>
              </w:rPr>
              <w:t>Česká a světová literatura do konce 1</w:t>
            </w:r>
            <w:r w:rsidRPr="004511AA">
              <w:rPr>
                <w:sz w:val="16"/>
              </w:rPr>
              <w:t>9</w:t>
            </w:r>
            <w:r w:rsidRPr="004511AA">
              <w:rPr>
                <w:sz w:val="16"/>
              </w:rPr>
              <w:t>. století</w:t>
            </w:r>
          </w:p>
          <w:p w:rsidR="00C726C4" w:rsidRPr="004511AA" w:rsidRDefault="00E47FFB" w:rsidP="00E47FFB">
            <w:pPr>
              <w:rPr>
                <w:sz w:val="16"/>
              </w:rPr>
            </w:pPr>
            <w:r w:rsidRPr="004511AA">
              <w:rPr>
                <w:sz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E47FFB" w:rsidRPr="004511AA" w:rsidRDefault="00E47FFB" w:rsidP="00E47FFB">
            <w:pPr>
              <w:rPr>
                <w:sz w:val="16"/>
              </w:rPr>
            </w:pPr>
            <w:r w:rsidRPr="004511AA">
              <w:rPr>
                <w:sz w:val="16"/>
              </w:rPr>
              <w:t>Česká a světová literatura do konce 1</w:t>
            </w:r>
            <w:r w:rsidRPr="004511AA">
              <w:rPr>
                <w:sz w:val="16"/>
              </w:rPr>
              <w:t>9</w:t>
            </w:r>
            <w:r w:rsidRPr="004511AA">
              <w:rPr>
                <w:sz w:val="16"/>
              </w:rPr>
              <w:t>. století</w:t>
            </w:r>
          </w:p>
          <w:p w:rsidR="00C726C4" w:rsidRPr="004511AA" w:rsidRDefault="00E47FFB" w:rsidP="00E47FFB">
            <w:pPr>
              <w:rPr>
                <w:sz w:val="16"/>
              </w:rPr>
            </w:pPr>
            <w:r w:rsidRPr="004511AA">
              <w:rPr>
                <w:sz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E47FFB" w:rsidRPr="004511AA" w:rsidRDefault="00E47FFB" w:rsidP="00E47FFB">
            <w:pPr>
              <w:rPr>
                <w:sz w:val="16"/>
              </w:rPr>
            </w:pPr>
            <w:r w:rsidRPr="004511AA">
              <w:rPr>
                <w:sz w:val="16"/>
              </w:rPr>
              <w:t>Česká a světová literatura do konce 1</w:t>
            </w:r>
            <w:r w:rsidRPr="004511AA">
              <w:rPr>
                <w:sz w:val="16"/>
              </w:rPr>
              <w:t>9</w:t>
            </w:r>
            <w:r w:rsidRPr="004511AA">
              <w:rPr>
                <w:sz w:val="16"/>
              </w:rPr>
              <w:t>. století</w:t>
            </w:r>
          </w:p>
          <w:p w:rsidR="00C726C4" w:rsidRPr="004511AA" w:rsidRDefault="00E47FFB" w:rsidP="00E47FFB">
            <w:pPr>
              <w:rPr>
                <w:sz w:val="16"/>
              </w:rPr>
            </w:pPr>
            <w:r w:rsidRPr="004511AA">
              <w:rPr>
                <w:sz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F425DC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S</w:t>
            </w:r>
            <w:r w:rsidRPr="004511AA">
              <w:rPr>
                <w:sz w:val="16"/>
                <w:szCs w:val="16"/>
              </w:rPr>
              <w:t xml:space="preserve">větová literatura </w:t>
            </w:r>
            <w:r w:rsidRPr="004511AA">
              <w:rPr>
                <w:sz w:val="16"/>
                <w:szCs w:val="16"/>
              </w:rPr>
              <w:t>20. a 21. století</w:t>
            </w:r>
          </w:p>
          <w:p w:rsidR="00C726C4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F425DC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Světová literatura 20. a 21. století</w:t>
            </w:r>
          </w:p>
          <w:p w:rsidR="00C726C4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F425DC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Světová literatura 20. a 21. století</w:t>
            </w:r>
          </w:p>
          <w:p w:rsidR="00C726C4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F425DC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Světová literatura 20. a 21. století</w:t>
            </w:r>
          </w:p>
          <w:p w:rsidR="00C726C4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F425DC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Česká</w:t>
            </w:r>
            <w:r w:rsidRPr="004511AA">
              <w:rPr>
                <w:sz w:val="16"/>
                <w:szCs w:val="16"/>
              </w:rPr>
              <w:t xml:space="preserve"> literatura 20. a 21. století</w:t>
            </w:r>
          </w:p>
          <w:p w:rsidR="00C726C4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F425DC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Česká</w:t>
            </w:r>
            <w:r w:rsidRPr="004511AA">
              <w:rPr>
                <w:sz w:val="16"/>
                <w:szCs w:val="16"/>
              </w:rPr>
              <w:t xml:space="preserve"> literatura 20. a 21. století</w:t>
            </w:r>
          </w:p>
          <w:p w:rsidR="00C726C4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F425DC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Česká</w:t>
            </w:r>
            <w:r w:rsidRPr="004511AA">
              <w:rPr>
                <w:sz w:val="16"/>
                <w:szCs w:val="16"/>
              </w:rPr>
              <w:t xml:space="preserve"> literatura 20. a 21. století</w:t>
            </w:r>
          </w:p>
          <w:p w:rsidR="00C726C4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F425DC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Česká</w:t>
            </w:r>
            <w:r w:rsidRPr="004511AA">
              <w:rPr>
                <w:sz w:val="16"/>
                <w:szCs w:val="16"/>
              </w:rPr>
              <w:t xml:space="preserve"> literatura 20. a 21. století</w:t>
            </w:r>
          </w:p>
          <w:p w:rsidR="00C726C4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F425DC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Česká</w:t>
            </w:r>
            <w:r w:rsidRPr="004511AA">
              <w:rPr>
                <w:sz w:val="16"/>
                <w:szCs w:val="16"/>
              </w:rPr>
              <w:t xml:space="preserve"> literatura 20. a 21. století</w:t>
            </w:r>
          </w:p>
          <w:p w:rsidR="00C726C4" w:rsidRPr="004511AA" w:rsidRDefault="00F425DC" w:rsidP="00F425DC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C726C4" w:rsidRPr="004511AA" w:rsidRDefault="00F425DC" w:rsidP="00E47FFB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C726C4" w:rsidRPr="004511AA" w:rsidRDefault="00F425DC" w:rsidP="00E47FFB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C726C4" w:rsidRPr="004511AA" w:rsidRDefault="00F425DC" w:rsidP="00E47FFB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C726C4" w:rsidRPr="004511AA" w:rsidRDefault="00F425DC" w:rsidP="00E47FFB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C726C4" w:rsidRPr="004511AA" w:rsidRDefault="00F425DC" w:rsidP="00E47FFB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  <w:tr w:rsidR="00C726C4" w:rsidTr="003003E5">
        <w:trPr>
          <w:trHeight w:val="510"/>
          <w:jc w:val="center"/>
        </w:trPr>
        <w:tc>
          <w:tcPr>
            <w:tcW w:w="705" w:type="dxa"/>
            <w:vAlign w:val="center"/>
          </w:tcPr>
          <w:p w:rsidR="00C726C4" w:rsidRPr="00C726C4" w:rsidRDefault="00C726C4" w:rsidP="00F425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3260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726C4" w:rsidRDefault="00C726C4" w:rsidP="00F425DC">
            <w:pPr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:rsidR="00C726C4" w:rsidRPr="004511AA" w:rsidRDefault="00F425DC" w:rsidP="00E47FFB">
            <w:pPr>
              <w:rPr>
                <w:sz w:val="16"/>
                <w:szCs w:val="16"/>
              </w:rPr>
            </w:pPr>
            <w:r w:rsidRPr="004511AA">
              <w:rPr>
                <w:sz w:val="16"/>
                <w:szCs w:val="16"/>
              </w:rPr>
              <w:t>Próza, Poezie, Drama</w:t>
            </w:r>
          </w:p>
        </w:tc>
      </w:tr>
    </w:tbl>
    <w:p w:rsidR="003003E5" w:rsidRDefault="003003E5" w:rsidP="00F425DC">
      <w:pPr>
        <w:ind w:left="709"/>
        <w:jc w:val="left"/>
        <w:rPr>
          <w:sz w:val="24"/>
        </w:rPr>
      </w:pPr>
    </w:p>
    <w:p w:rsidR="00F425DC" w:rsidRDefault="00F425DC" w:rsidP="00F425DC">
      <w:pPr>
        <w:ind w:left="709"/>
        <w:jc w:val="left"/>
        <w:rPr>
          <w:sz w:val="24"/>
        </w:rPr>
      </w:pPr>
      <w:r>
        <w:rPr>
          <w:sz w:val="24"/>
        </w:rPr>
        <w:t xml:space="preserve">Ve sloupci povinný výběr označ </w:t>
      </w:r>
      <w:r w:rsidR="003003E5">
        <w:rPr>
          <w:sz w:val="24"/>
        </w:rPr>
        <w:t>dvě</w:t>
      </w:r>
      <w:r>
        <w:rPr>
          <w:sz w:val="24"/>
        </w:rPr>
        <w:t xml:space="preserve"> díla zastupující prózu, poezii a drama. Nevyhovující kategorii vymaž.</w:t>
      </w:r>
    </w:p>
    <w:p w:rsidR="00F425DC" w:rsidRDefault="00F425DC" w:rsidP="00F425DC">
      <w:pPr>
        <w:ind w:left="709"/>
        <w:jc w:val="left"/>
        <w:rPr>
          <w:sz w:val="24"/>
        </w:rPr>
      </w:pPr>
    </w:p>
    <w:p w:rsidR="00F425DC" w:rsidRPr="00F425DC" w:rsidRDefault="00F425DC" w:rsidP="00F425DC">
      <w:pPr>
        <w:ind w:left="709"/>
        <w:jc w:val="left"/>
        <w:rPr>
          <w:b/>
          <w:sz w:val="24"/>
        </w:rPr>
      </w:pPr>
      <w:r>
        <w:rPr>
          <w:b/>
          <w:sz w:val="24"/>
        </w:rPr>
        <w:t>Datum: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Vlastnoruční podpis:</w:t>
      </w:r>
    </w:p>
    <w:sectPr w:rsidR="00F425DC" w:rsidRPr="00F425DC" w:rsidSect="00736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21"/>
    <w:rsid w:val="003003E5"/>
    <w:rsid w:val="004511AA"/>
    <w:rsid w:val="00723282"/>
    <w:rsid w:val="00736721"/>
    <w:rsid w:val="00A02ABB"/>
    <w:rsid w:val="00C726C4"/>
    <w:rsid w:val="00E47FFB"/>
    <w:rsid w:val="00EC08A2"/>
    <w:rsid w:val="00F4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96C"/>
  <w15:chartTrackingRefBased/>
  <w15:docId w15:val="{5AEF6848-8AF8-4A6F-A581-312B6AA0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Strmisková</dc:creator>
  <cp:keywords/>
  <dc:description/>
  <cp:lastModifiedBy>Lucie Strmisková</cp:lastModifiedBy>
  <cp:revision>4</cp:revision>
  <dcterms:created xsi:type="dcterms:W3CDTF">2019-02-24T20:11:00Z</dcterms:created>
  <dcterms:modified xsi:type="dcterms:W3CDTF">2019-02-24T21:10:00Z</dcterms:modified>
</cp:coreProperties>
</file>